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7B" w:rsidRDefault="0096317B">
      <w:pPr>
        <w:rPr>
          <w:rFonts w:hint="eastAsia"/>
        </w:rPr>
      </w:pPr>
      <w:r>
        <w:t>附件：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0"/>
        <w:gridCol w:w="4341"/>
        <w:gridCol w:w="1338"/>
        <w:gridCol w:w="1338"/>
      </w:tblGrid>
      <w:tr w:rsidR="0096317B" w:rsidTr="0021738A">
        <w:trPr>
          <w:trHeight w:val="450"/>
          <w:jc w:val="center"/>
        </w:trPr>
        <w:tc>
          <w:tcPr>
            <w:tcW w:w="694" w:type="pct"/>
            <w:shd w:val="clear" w:color="auto" w:fill="auto"/>
            <w:vAlign w:val="center"/>
          </w:tcPr>
          <w:p w:rsidR="0096317B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96317B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821" w:type="pct"/>
          </w:tcPr>
          <w:p w:rsidR="0096317B" w:rsidRPr="00892654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92654">
              <w:rPr>
                <w:rFonts w:ascii="宋体" w:hAnsi="宋体" w:cs="Tahoma" w:hint="eastAsia"/>
                <w:bCs/>
                <w:color w:val="000000"/>
                <w:sz w:val="24"/>
              </w:rPr>
              <w:t>综合折扣率（%）</w:t>
            </w:r>
          </w:p>
        </w:tc>
        <w:tc>
          <w:tcPr>
            <w:tcW w:w="821" w:type="pct"/>
            <w:vAlign w:val="center"/>
          </w:tcPr>
          <w:p w:rsidR="0096317B" w:rsidRPr="00892654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892654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892654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</w:tr>
      <w:tr w:rsidR="0096317B" w:rsidTr="0021738A">
        <w:trPr>
          <w:trHeight w:val="450"/>
          <w:jc w:val="center"/>
        </w:trPr>
        <w:tc>
          <w:tcPr>
            <w:tcW w:w="694" w:type="pct"/>
            <w:shd w:val="clear" w:color="auto" w:fill="auto"/>
            <w:vAlign w:val="center"/>
          </w:tcPr>
          <w:p w:rsidR="0096317B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中国石化销售股份有限公司天津石油分公司</w:t>
            </w:r>
          </w:p>
        </w:tc>
        <w:tc>
          <w:tcPr>
            <w:tcW w:w="821" w:type="pct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93</w:t>
            </w:r>
          </w:p>
        </w:tc>
        <w:tc>
          <w:tcPr>
            <w:tcW w:w="821" w:type="pct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</w:tr>
      <w:tr w:rsidR="0096317B" w:rsidTr="0021738A">
        <w:trPr>
          <w:trHeight w:val="390"/>
          <w:jc w:val="center"/>
        </w:trPr>
        <w:tc>
          <w:tcPr>
            <w:tcW w:w="694" w:type="pct"/>
            <w:shd w:val="clear" w:color="auto" w:fill="auto"/>
            <w:vAlign w:val="center"/>
          </w:tcPr>
          <w:p w:rsidR="0096317B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中国石油天然气股份有限公司天津销售分公司</w:t>
            </w:r>
          </w:p>
        </w:tc>
        <w:tc>
          <w:tcPr>
            <w:tcW w:w="821" w:type="pct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94</w:t>
            </w:r>
          </w:p>
        </w:tc>
        <w:tc>
          <w:tcPr>
            <w:tcW w:w="821" w:type="pct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87.6809</w:t>
            </w:r>
          </w:p>
        </w:tc>
      </w:tr>
      <w:tr w:rsidR="0096317B" w:rsidTr="0021738A">
        <w:trPr>
          <w:trHeight w:val="390"/>
          <w:jc w:val="center"/>
        </w:trPr>
        <w:tc>
          <w:tcPr>
            <w:tcW w:w="694" w:type="pct"/>
            <w:shd w:val="clear" w:color="auto" w:fill="auto"/>
            <w:vAlign w:val="center"/>
          </w:tcPr>
          <w:p w:rsidR="0096317B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天津滨海新区大港宏运加油站</w:t>
            </w:r>
          </w:p>
        </w:tc>
        <w:tc>
          <w:tcPr>
            <w:tcW w:w="821" w:type="pct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97</w:t>
            </w:r>
          </w:p>
        </w:tc>
        <w:tc>
          <w:tcPr>
            <w:tcW w:w="821" w:type="pct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74.7629</w:t>
            </w:r>
          </w:p>
        </w:tc>
      </w:tr>
      <w:tr w:rsidR="0096317B" w:rsidTr="0021738A">
        <w:trPr>
          <w:trHeight w:val="390"/>
          <w:jc w:val="center"/>
        </w:trPr>
        <w:tc>
          <w:tcPr>
            <w:tcW w:w="694" w:type="pct"/>
            <w:shd w:val="clear" w:color="auto" w:fill="auto"/>
            <w:vAlign w:val="center"/>
          </w:tcPr>
          <w:p w:rsidR="0096317B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大厂回族自治县雄风石化加油站静海尚庄子分站</w:t>
            </w:r>
          </w:p>
        </w:tc>
        <w:tc>
          <w:tcPr>
            <w:tcW w:w="821" w:type="pct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98</w:t>
            </w:r>
          </w:p>
        </w:tc>
        <w:tc>
          <w:tcPr>
            <w:tcW w:w="821" w:type="pct"/>
            <w:vAlign w:val="center"/>
          </w:tcPr>
          <w:p w:rsidR="0096317B" w:rsidRPr="00DD6816" w:rsidRDefault="0096317B" w:rsidP="0021738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D6816">
              <w:rPr>
                <w:rFonts w:ascii="宋体" w:hAnsi="宋体" w:cs="Tahoma" w:hint="eastAsia"/>
                <w:bCs/>
                <w:color w:val="000000"/>
                <w:sz w:val="24"/>
              </w:rPr>
              <w:t>74.4694</w:t>
            </w:r>
          </w:p>
        </w:tc>
      </w:tr>
    </w:tbl>
    <w:p w:rsidR="0096317B" w:rsidRDefault="0096317B">
      <w:bookmarkStart w:id="0" w:name="_GoBack"/>
      <w:bookmarkEnd w:id="0"/>
    </w:p>
    <w:p w:rsidR="007D2CC2" w:rsidRDefault="007D2CC2"/>
    <w:sectPr w:rsidR="007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B"/>
    <w:rsid w:val="00030269"/>
    <w:rsid w:val="000470C4"/>
    <w:rsid w:val="00073A1A"/>
    <w:rsid w:val="000D6D98"/>
    <w:rsid w:val="000F45B7"/>
    <w:rsid w:val="000F7F7E"/>
    <w:rsid w:val="00111C91"/>
    <w:rsid w:val="0016163C"/>
    <w:rsid w:val="00164102"/>
    <w:rsid w:val="00195566"/>
    <w:rsid w:val="001A77B2"/>
    <w:rsid w:val="002E3C14"/>
    <w:rsid w:val="002E6592"/>
    <w:rsid w:val="00331068"/>
    <w:rsid w:val="00331984"/>
    <w:rsid w:val="00371EA3"/>
    <w:rsid w:val="005123E2"/>
    <w:rsid w:val="00513486"/>
    <w:rsid w:val="00514A04"/>
    <w:rsid w:val="0051521D"/>
    <w:rsid w:val="0051693B"/>
    <w:rsid w:val="00531BF2"/>
    <w:rsid w:val="00547FC5"/>
    <w:rsid w:val="00573B5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7E47A7"/>
    <w:rsid w:val="0083436F"/>
    <w:rsid w:val="008616B1"/>
    <w:rsid w:val="008B753A"/>
    <w:rsid w:val="00942624"/>
    <w:rsid w:val="0096317B"/>
    <w:rsid w:val="00A36BB1"/>
    <w:rsid w:val="00B2351E"/>
    <w:rsid w:val="00B34049"/>
    <w:rsid w:val="00B35585"/>
    <w:rsid w:val="00C02819"/>
    <w:rsid w:val="00C05D48"/>
    <w:rsid w:val="00C5664A"/>
    <w:rsid w:val="00C635C8"/>
    <w:rsid w:val="00CA6751"/>
    <w:rsid w:val="00CB1FBE"/>
    <w:rsid w:val="00CE0606"/>
    <w:rsid w:val="00D21FCA"/>
    <w:rsid w:val="00D22C9A"/>
    <w:rsid w:val="00D43890"/>
    <w:rsid w:val="00D958EE"/>
    <w:rsid w:val="00DB7E44"/>
    <w:rsid w:val="00DF6B0D"/>
    <w:rsid w:val="00E36595"/>
    <w:rsid w:val="00E514A6"/>
    <w:rsid w:val="00ED3EA6"/>
    <w:rsid w:val="00F1181C"/>
    <w:rsid w:val="00F17B54"/>
    <w:rsid w:val="00F22C63"/>
    <w:rsid w:val="00F30F3A"/>
    <w:rsid w:val="00F75E4F"/>
    <w:rsid w:val="00F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HP Inc.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2025-03-28T08:08:00Z</dcterms:created>
  <dcterms:modified xsi:type="dcterms:W3CDTF">2025-03-28T08:09:00Z</dcterms:modified>
</cp:coreProperties>
</file>